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F112" w14:textId="6D1FD819" w:rsidR="00944356" w:rsidRPr="003C104C" w:rsidRDefault="003C104C">
      <w:pPr>
        <w:rPr>
          <w:rFonts w:ascii="Century Gothic" w:hAnsi="Century Gothic"/>
          <w:lang w:val="en-GB"/>
        </w:rPr>
      </w:pPr>
      <w:r w:rsidRPr="003C104C">
        <w:rPr>
          <w:rFonts w:ascii="Century Gothic" w:hAnsi="Century Gothic"/>
          <w:lang w:val="en-GB"/>
        </w:rPr>
        <w:t>Image List</w:t>
      </w:r>
      <w:r>
        <w:rPr>
          <w:rFonts w:ascii="Century Gothic" w:hAnsi="Century Gothic"/>
          <w:lang w:val="en-GB"/>
        </w:rPr>
        <w:t xml:space="preserve"> – Patrick Facts</w:t>
      </w:r>
    </w:p>
    <w:p w14:paraId="05154E79" w14:textId="77777777" w:rsidR="003C104C" w:rsidRPr="003C104C" w:rsidRDefault="003C104C">
      <w:pPr>
        <w:rPr>
          <w:rFonts w:ascii="Century Gothic" w:hAnsi="Century Gothic"/>
          <w:lang w:val="en-GB"/>
        </w:rPr>
      </w:pPr>
    </w:p>
    <w:p w14:paraId="73C06D2C" w14:textId="4D075BC3" w:rsidR="003C104C" w:rsidRPr="003C104C" w:rsidRDefault="003C104C">
      <w:pPr>
        <w:rPr>
          <w:rFonts w:ascii="Century Gothic" w:hAnsi="Century Gothic"/>
          <w:b/>
          <w:bCs/>
          <w:lang w:val="en-GB"/>
        </w:rPr>
      </w:pPr>
      <w:proofErr w:type="spellStart"/>
      <w:r w:rsidRPr="003C104C">
        <w:rPr>
          <w:rFonts w:ascii="Century Gothic" w:hAnsi="Century Gothic"/>
          <w:b/>
          <w:bCs/>
          <w:lang w:val="en-GB"/>
        </w:rPr>
        <w:t>Slemish</w:t>
      </w:r>
      <w:proofErr w:type="spellEnd"/>
      <w:r w:rsidRPr="003C104C">
        <w:rPr>
          <w:rFonts w:ascii="Century Gothic" w:hAnsi="Century Gothic"/>
          <w:b/>
          <w:bCs/>
          <w:lang w:val="en-GB"/>
        </w:rPr>
        <w:t xml:space="preserve"> below </w:t>
      </w:r>
      <w:proofErr w:type="spellStart"/>
      <w:r w:rsidRPr="003C104C">
        <w:rPr>
          <w:rFonts w:ascii="Century Gothic" w:hAnsi="Century Gothic"/>
          <w:b/>
          <w:bCs/>
          <w:lang w:val="en-GB"/>
        </w:rPr>
        <w:t>Shillanavogy</w:t>
      </w:r>
      <w:proofErr w:type="spellEnd"/>
    </w:p>
    <w:p w14:paraId="08B7435E" w14:textId="592BC0B1" w:rsidR="003C104C" w:rsidRPr="003C104C" w:rsidRDefault="003C104C">
      <w:pPr>
        <w:rPr>
          <w:rFonts w:ascii="Century Gothic" w:hAnsi="Century Gothic" w:cs="Segoe UI"/>
          <w:color w:val="111827"/>
          <w:shd w:val="clear" w:color="auto" w:fill="FFFFFF"/>
        </w:rPr>
      </w:pPr>
      <w:hyperlink r:id="rId4" w:history="1">
        <w:r w:rsidRPr="003C104C">
          <w:rPr>
            <w:rStyle w:val="Hyperlink"/>
            <w:rFonts w:ascii="Century Gothic" w:hAnsi="Century Gothic"/>
            <w:lang w:val="en-GB"/>
          </w:rPr>
          <w:t>https://tourism-live.censhare.com/censhare5/client/assetImage/146453</w:t>
        </w:r>
      </w:hyperlink>
      <w:r w:rsidRPr="003C104C">
        <w:rPr>
          <w:rFonts w:ascii="Century Gothic" w:hAnsi="Century Gothic"/>
          <w:lang w:val="en-GB"/>
        </w:rPr>
        <w:br/>
      </w:r>
      <w:r w:rsidRPr="003C104C">
        <w:rPr>
          <w:rFonts w:ascii="Century Gothic" w:hAnsi="Century Gothic" w:cs="Segoe UI"/>
          <w:color w:val="111827"/>
          <w:shd w:val="clear" w:color="auto" w:fill="FFFFFF"/>
        </w:rPr>
        <w:t>© Tourism Ireland</w:t>
      </w:r>
    </w:p>
    <w:p w14:paraId="7DBF2D43" w14:textId="70D52F7A" w:rsidR="00677F67" w:rsidRDefault="003C104C" w:rsidP="003C104C">
      <w:pPr>
        <w:spacing w:beforeAutospacing="1" w:afterAutospacing="1"/>
        <w:textAlignment w:val="baseline"/>
        <w:outlineLvl w:val="0"/>
        <w:rPr>
          <w:rFonts w:ascii="Century Gothic" w:hAnsi="Century Gothic" w:cs="Segoe UI"/>
          <w:color w:val="111827"/>
          <w:shd w:val="clear" w:color="auto" w:fill="FFFFFF"/>
        </w:rPr>
      </w:pPr>
      <w:proofErr w:type="spellStart"/>
      <w:r w:rsidRPr="003C104C">
        <w:rPr>
          <w:rFonts w:ascii="Century Gothic" w:hAnsi="Century Gothic" w:cs="Segoe UI"/>
          <w:b/>
          <w:bCs/>
          <w:color w:val="111827"/>
          <w:shd w:val="clear" w:color="auto" w:fill="FFFFFF"/>
        </w:rPr>
        <w:t>Slieve</w:t>
      </w:r>
      <w:proofErr w:type="spellEnd"/>
      <w:r w:rsidRPr="003C104C">
        <w:rPr>
          <w:rFonts w:ascii="Century Gothic" w:hAnsi="Century Gothic" w:cs="Segoe UI"/>
          <w:b/>
          <w:bCs/>
          <w:color w:val="111827"/>
          <w:shd w:val="clear" w:color="auto" w:fill="FFFFFF"/>
        </w:rPr>
        <w:t xml:space="preserve"> Patrick Saul</w:t>
      </w:r>
      <w:r>
        <w:rPr>
          <w:rFonts w:ascii="Century Gothic" w:hAnsi="Century Gothic" w:cs="Segoe UI"/>
          <w:color w:val="111827"/>
          <w:shd w:val="clear" w:color="auto" w:fill="FFFFFF"/>
        </w:rPr>
        <w:br/>
      </w:r>
      <w:hyperlink r:id="rId5" w:history="1">
        <w:r w:rsidRPr="00385EBF">
          <w:rPr>
            <w:rStyle w:val="Hyperlink"/>
            <w:rFonts w:ascii="Century Gothic" w:eastAsia="Times New Roman" w:hAnsi="Century Gothic" w:cs="Segoe UI"/>
            <w:kern w:val="36"/>
            <w:lang w:eastAsia="en-GB"/>
            <w14:ligatures w14:val="none"/>
          </w:rPr>
          <w:t>https://tourism-live.censhare.com/censhare5/client/assetImage/135692</w:t>
        </w:r>
      </w:hyperlink>
      <w:r w:rsidRPr="003C104C"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br/>
      </w:r>
      <w:r w:rsidRPr="003C104C">
        <w:rPr>
          <w:rFonts w:ascii="Century Gothic" w:hAnsi="Century Gothic" w:cs="Segoe UI"/>
          <w:color w:val="111827"/>
          <w:shd w:val="clear" w:color="auto" w:fill="FFFFFF"/>
        </w:rPr>
        <w:t xml:space="preserve">© Bernie Brown </w:t>
      </w:r>
      <w:proofErr w:type="spellStart"/>
      <w:r w:rsidRPr="003C104C">
        <w:rPr>
          <w:rFonts w:ascii="Century Gothic" w:hAnsi="Century Gothic" w:cs="Segoe UI"/>
          <w:color w:val="111827"/>
          <w:shd w:val="clear" w:color="auto" w:fill="FFFFFF"/>
        </w:rPr>
        <w:t>bbphotographic</w:t>
      </w:r>
      <w:proofErr w:type="spellEnd"/>
      <w:r w:rsidRPr="003C104C">
        <w:rPr>
          <w:rFonts w:ascii="Century Gothic" w:hAnsi="Century Gothic" w:cs="Segoe UI"/>
          <w:color w:val="111827"/>
          <w:shd w:val="clear" w:color="auto" w:fill="FFFFFF"/>
        </w:rPr>
        <w:t xml:space="preserve"> 2016 +44(0)7831 164371</w:t>
      </w:r>
    </w:p>
    <w:p w14:paraId="26B8D00D" w14:textId="18DFC7A6" w:rsidR="00677F67" w:rsidRPr="003C104C" w:rsidRDefault="00677F67" w:rsidP="003C104C">
      <w:pPr>
        <w:spacing w:beforeAutospacing="1" w:afterAutospacing="1"/>
        <w:textAlignment w:val="baseline"/>
        <w:outlineLvl w:val="0"/>
        <w:rPr>
          <w:rFonts w:ascii="Century Gothic" w:hAnsi="Century Gothic" w:cs="Segoe UI"/>
          <w:color w:val="111827"/>
          <w:shd w:val="clear" w:color="auto" w:fill="FFFFFF"/>
        </w:rPr>
      </w:pPr>
      <w:r w:rsidRPr="00677F67">
        <w:rPr>
          <w:rFonts w:ascii="Century Gothic" w:hAnsi="Century Gothic" w:cs="Segoe UI"/>
          <w:b/>
          <w:bCs/>
          <w:color w:val="111827"/>
          <w:shd w:val="clear" w:color="auto" w:fill="FFFFFF"/>
        </w:rPr>
        <w:t>St Patrick’s Festival</w:t>
      </w:r>
      <w:r>
        <w:rPr>
          <w:rFonts w:ascii="Century Gothic" w:hAnsi="Century Gothic" w:cs="Segoe UI"/>
          <w:color w:val="111827"/>
          <w:shd w:val="clear" w:color="auto" w:fill="FFFFFF"/>
        </w:rPr>
        <w:br/>
      </w:r>
      <w:hyperlink r:id="rId6" w:history="1">
        <w:r w:rsidRPr="00385EBF">
          <w:rPr>
            <w:rStyle w:val="Hyperlink"/>
            <w:rFonts w:ascii="Century Gothic" w:hAnsi="Century Gothic" w:cs="Segoe UI"/>
            <w:shd w:val="clear" w:color="auto" w:fill="FFFFFF"/>
          </w:rPr>
          <w:t>https://tourism-live.censhare.com/censhare5/client/assetImage/394672</w:t>
        </w:r>
      </w:hyperlink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Allen 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r w:rsidRPr="003C104C">
        <w:rPr>
          <w:rFonts w:ascii="Century Gothic" w:hAnsi="Century Gothic" w:cs="Segoe UI"/>
          <w:color w:val="111827"/>
          <w:shd w:val="clear" w:color="auto" w:fill="FFFFFF"/>
        </w:rPr>
        <w:t xml:space="preserve">© </w:t>
      </w:r>
      <w:r>
        <w:rPr>
          <w:rFonts w:ascii="Century Gothic" w:hAnsi="Century Gothic" w:cs="Segoe UI"/>
          <w:color w:val="111827"/>
          <w:shd w:val="clear" w:color="auto" w:fill="FFFFFF"/>
        </w:rPr>
        <w:t xml:space="preserve">Allen Kiely for St Patricks Festival </w:t>
      </w:r>
    </w:p>
    <w:p w14:paraId="776D939F" w14:textId="4CCF1F21" w:rsidR="003C104C" w:rsidRDefault="003C104C" w:rsidP="003C104C">
      <w:pPr>
        <w:spacing w:beforeAutospacing="1" w:afterAutospacing="1"/>
        <w:textAlignment w:val="baseline"/>
        <w:outlineLvl w:val="0"/>
      </w:pPr>
      <w:r w:rsidRPr="003C104C">
        <w:rPr>
          <w:rFonts w:ascii="Century Gothic" w:hAnsi="Century Gothic" w:cs="Segoe UI"/>
          <w:b/>
          <w:bCs/>
          <w:color w:val="111827"/>
          <w:shd w:val="clear" w:color="auto" w:fill="FFFFFF"/>
        </w:rPr>
        <w:t>Saul Abbey Stained Glass</w:t>
      </w:r>
      <w:r>
        <w:rPr>
          <w:rFonts w:ascii="Century Gothic" w:hAnsi="Century Gothic" w:cs="Segoe UI"/>
          <w:color w:val="111827"/>
          <w:shd w:val="clear" w:color="auto" w:fill="FFFFFF"/>
        </w:rPr>
        <w:br/>
      </w:r>
      <w:hyperlink r:id="rId7" w:history="1">
        <w:r w:rsidRPr="00385EBF">
          <w:rPr>
            <w:rStyle w:val="Hyperlink"/>
            <w:rFonts w:ascii="Century Gothic" w:eastAsia="Times New Roman" w:hAnsi="Century Gothic" w:cs="Segoe UI"/>
            <w:kern w:val="36"/>
            <w:lang w:eastAsia="en-GB"/>
            <w14:ligatures w14:val="none"/>
          </w:rPr>
          <w:t>https://tourism-live.censhare.com/censhare5/client/assetImage/151948</w:t>
        </w:r>
      </w:hyperlink>
    </w:p>
    <w:p w14:paraId="1055AFA0" w14:textId="423F5009" w:rsidR="00677F67" w:rsidRPr="00677F67" w:rsidRDefault="00677F67" w:rsidP="003C104C">
      <w:pPr>
        <w:spacing w:beforeAutospacing="1" w:afterAutospacing="1"/>
        <w:textAlignment w:val="baseline"/>
        <w:outlineLvl w:val="0"/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 w:rsidRPr="00677F67">
        <w:rPr>
          <w:b/>
          <w:bCs/>
        </w:rPr>
        <w:t>St Patrick’s Day Parade Killarney</w:t>
      </w:r>
      <w:r>
        <w:br/>
      </w:r>
      <w:hyperlink r:id="rId8" w:history="1">
        <w:r w:rsidRPr="00385EBF">
          <w:rPr>
            <w:rStyle w:val="Hyperlink"/>
            <w:rFonts w:ascii="Century Gothic" w:hAnsi="Century Gothic" w:cs="Segoe UI"/>
            <w:shd w:val="clear" w:color="auto" w:fill="FFFFFF"/>
          </w:rPr>
          <w:t>https://tourism-live.censhare.com/censhare5/client/assetImage/356738</w:t>
        </w:r>
      </w:hyperlink>
      <w:r>
        <w:rPr>
          <w:rFonts w:ascii="Century Gothic" w:hAnsi="Century Gothic" w:cs="Segoe UI"/>
          <w:color w:val="111827"/>
          <w:shd w:val="clear" w:color="auto" w:fill="FFFFFF"/>
        </w:rPr>
        <w:br/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©St Patricks Festival Killarney</w:t>
      </w:r>
    </w:p>
    <w:p w14:paraId="3641807A" w14:textId="7BDBDF6F" w:rsidR="003C104C" w:rsidRPr="003C104C" w:rsidRDefault="003C104C" w:rsidP="003C104C">
      <w:pPr>
        <w:spacing w:beforeAutospacing="1" w:afterAutospacing="1"/>
        <w:textAlignment w:val="baseline"/>
        <w:outlineLvl w:val="0"/>
        <w:rPr>
          <w:rFonts w:ascii="Century Gothic" w:eastAsia="Times New Roman" w:hAnsi="Century Gothic" w:cs="Segoe UI"/>
          <w:b/>
          <w:bCs/>
          <w:color w:val="111827"/>
          <w:kern w:val="36"/>
          <w:lang w:eastAsia="en-GB"/>
          <w14:ligatures w14:val="none"/>
        </w:rPr>
      </w:pPr>
      <w:r w:rsidRPr="003C104C">
        <w:rPr>
          <w:rFonts w:ascii="Century Gothic" w:eastAsia="Times New Roman" w:hAnsi="Century Gothic" w:cs="Segoe UI"/>
          <w:b/>
          <w:bCs/>
          <w:color w:val="111827"/>
          <w:kern w:val="36"/>
          <w:lang w:eastAsia="en-GB"/>
          <w14:ligatures w14:val="none"/>
        </w:rPr>
        <w:t>Down Cathedral</w:t>
      </w:r>
      <w:r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br/>
      </w:r>
      <w:hyperlink r:id="rId9" w:history="1">
        <w:r w:rsidRPr="00385EBF">
          <w:rPr>
            <w:rStyle w:val="Hyperlink"/>
            <w:rFonts w:ascii="Century Gothic" w:eastAsia="Times New Roman" w:hAnsi="Century Gothic" w:cs="Segoe UI"/>
            <w:kern w:val="36"/>
            <w:lang w:eastAsia="en-GB"/>
            <w14:ligatures w14:val="none"/>
          </w:rPr>
          <w:t>https://tourism-live.censhare.com/censhare5/client/assetImage/56806</w:t>
        </w:r>
      </w:hyperlink>
      <w:r w:rsidRPr="003C104C"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t xml:space="preserve"> </w:t>
      </w:r>
      <w:r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br/>
      </w:r>
      <w:r w:rsidRPr="003C104C">
        <w:rPr>
          <w:rFonts w:ascii="Century Gothic" w:hAnsi="Century Gothic" w:cs="Segoe UI"/>
          <w:color w:val="111827"/>
          <w:shd w:val="clear" w:color="auto" w:fill="FFFFFF"/>
        </w:rPr>
        <w:t>© Tourism Ireland</w:t>
      </w:r>
    </w:p>
    <w:p w14:paraId="67382A1D" w14:textId="3D178EE6" w:rsidR="003C104C" w:rsidRPr="003C104C" w:rsidRDefault="003C104C" w:rsidP="003C104C">
      <w:pPr>
        <w:spacing w:beforeAutospacing="1" w:afterAutospacing="1"/>
        <w:textAlignment w:val="baseline"/>
        <w:outlineLvl w:val="0"/>
        <w:rPr>
          <w:rFonts w:ascii="Century Gothic" w:hAnsi="Century Gothic" w:cs="Segoe UI"/>
          <w:color w:val="111827"/>
          <w:shd w:val="clear" w:color="auto" w:fill="FFFFFF"/>
        </w:rPr>
      </w:pPr>
      <w:r w:rsidRPr="003C104C">
        <w:rPr>
          <w:rFonts w:ascii="Century Gothic" w:hAnsi="Century Gothic" w:cs="Segoe UI"/>
          <w:b/>
          <w:bCs/>
          <w:color w:val="111827"/>
          <w:shd w:val="clear" w:color="auto" w:fill="FFFFFF"/>
        </w:rPr>
        <w:t>Saul Church</w:t>
      </w:r>
      <w:r w:rsidRPr="003C104C">
        <w:rPr>
          <w:rFonts w:ascii="Century Gothic" w:hAnsi="Century Gothic" w:cs="Segoe UI"/>
          <w:b/>
          <w:bCs/>
          <w:color w:val="111827"/>
          <w:shd w:val="clear" w:color="auto" w:fill="FFFFFF"/>
        </w:rPr>
        <w:br/>
      </w:r>
      <w:hyperlink r:id="rId10" w:history="1">
        <w:r w:rsidRPr="00385EBF">
          <w:rPr>
            <w:rStyle w:val="Hyperlink"/>
            <w:rFonts w:ascii="Century Gothic" w:eastAsia="Times New Roman" w:hAnsi="Century Gothic" w:cs="Segoe UI"/>
            <w:kern w:val="36"/>
            <w:lang w:eastAsia="en-GB"/>
            <w14:ligatures w14:val="none"/>
          </w:rPr>
          <w:t>https://tourism-live.censhare.com/censhare5/client/assetImage/68170</w:t>
        </w:r>
      </w:hyperlink>
      <w:r w:rsidRPr="003C104C"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t xml:space="preserve"> </w:t>
      </w:r>
      <w:r>
        <w:rPr>
          <w:rFonts w:ascii="Century Gothic" w:eastAsia="Times New Roman" w:hAnsi="Century Gothic" w:cs="Segoe UI"/>
          <w:color w:val="111827"/>
          <w:kern w:val="36"/>
          <w:lang w:eastAsia="en-GB"/>
          <w14:ligatures w14:val="none"/>
        </w:rPr>
        <w:br/>
      </w:r>
      <w:r w:rsidRPr="003C104C">
        <w:rPr>
          <w:rFonts w:ascii="Century Gothic" w:hAnsi="Century Gothic" w:cs="Segoe UI"/>
          <w:color w:val="111827"/>
          <w:shd w:val="clear" w:color="auto" w:fill="FFFFFF"/>
        </w:rPr>
        <w:t>© Tourism Ireland</w:t>
      </w:r>
    </w:p>
    <w:sectPr w:rsidR="003C104C" w:rsidRPr="003C10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04C"/>
    <w:rsid w:val="003B3754"/>
    <w:rsid w:val="003C104C"/>
    <w:rsid w:val="0062235B"/>
    <w:rsid w:val="00677F67"/>
    <w:rsid w:val="00786745"/>
    <w:rsid w:val="00944356"/>
    <w:rsid w:val="00B07968"/>
    <w:rsid w:val="00E8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D3EA0"/>
  <w15:chartTrackingRefBased/>
  <w15:docId w15:val="{F94FAF07-0A9E-AB41-9A3B-ECA76307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10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10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10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0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0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10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0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0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0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10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10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10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0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0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10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10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10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10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1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1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04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10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10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10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10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10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10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10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104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10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04C"/>
    <w:rPr>
      <w:color w:val="605E5C"/>
      <w:shd w:val="clear" w:color="auto" w:fill="E1DFDD"/>
    </w:rPr>
  </w:style>
  <w:style w:type="character" w:customStyle="1" w:styleId="cspageactionstop-title">
    <w:name w:val="cspageactions__top-title"/>
    <w:basedOn w:val="DefaultParagraphFont"/>
    <w:rsid w:val="003C104C"/>
  </w:style>
  <w:style w:type="character" w:styleId="FollowedHyperlink">
    <w:name w:val="FollowedHyperlink"/>
    <w:basedOn w:val="DefaultParagraphFont"/>
    <w:uiPriority w:val="99"/>
    <w:semiHidden/>
    <w:unhideWhenUsed/>
    <w:rsid w:val="006223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35673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15194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9467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urism-live.censhare.com/censhare5/client/assetImage/135692" TargetMode="External"/><Relationship Id="rId10" Type="http://schemas.openxmlformats.org/officeDocument/2006/relationships/hyperlink" Target="https://tourism-live.censhare.com/censhare5/client/assetImage/68170" TargetMode="External"/><Relationship Id="rId4" Type="http://schemas.openxmlformats.org/officeDocument/2006/relationships/hyperlink" Target="https://tourism-live.censhare.com/censhare5/client/assetImage/146453" TargetMode="External"/><Relationship Id="rId9" Type="http://schemas.openxmlformats.org/officeDocument/2006/relationships/hyperlink" Target="https://tourism-live.censhare.com/censhare5/client/assetImage/56806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3</cp:revision>
  <dcterms:created xsi:type="dcterms:W3CDTF">2025-02-12T14:12:00Z</dcterms:created>
  <dcterms:modified xsi:type="dcterms:W3CDTF">2025-02-12T15:13:00Z</dcterms:modified>
</cp:coreProperties>
</file>